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22E25" w14:textId="5D05C06C" w:rsidR="00965CD8" w:rsidRDefault="00BB660D" w:rsidP="00BA215A">
      <w:pPr>
        <w:jc w:val="center"/>
        <w:rPr>
          <w:b/>
          <w:sz w:val="28"/>
          <w:szCs w:val="28"/>
          <w:u w:val="single"/>
        </w:rPr>
      </w:pPr>
      <w:r>
        <w:rPr>
          <w:b/>
          <w:sz w:val="28"/>
          <w:szCs w:val="28"/>
          <w:u w:val="single"/>
        </w:rPr>
        <w:t>On the menu:</w:t>
      </w:r>
      <w:r w:rsidR="00796869">
        <w:rPr>
          <w:b/>
          <w:sz w:val="28"/>
          <w:szCs w:val="28"/>
          <w:u w:val="single"/>
        </w:rPr>
        <w:t xml:space="preserve"> </w:t>
      </w:r>
      <w:r w:rsidR="00483385">
        <w:rPr>
          <w:b/>
          <w:sz w:val="28"/>
          <w:szCs w:val="28"/>
          <w:u w:val="single"/>
        </w:rPr>
        <w:t>American Pancakes</w:t>
      </w:r>
    </w:p>
    <w:tbl>
      <w:tblPr>
        <w:tblStyle w:val="a"/>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5"/>
        <w:gridCol w:w="4962"/>
      </w:tblGrid>
      <w:tr w:rsidR="00965CD8" w14:paraId="7BDD36FE" w14:textId="77777777">
        <w:trPr>
          <w:trHeight w:val="5340"/>
        </w:trPr>
        <w:tc>
          <w:tcPr>
            <w:tcW w:w="5665" w:type="dxa"/>
            <w:tcBorders>
              <w:top w:val="single" w:sz="4" w:space="0" w:color="000000"/>
              <w:left w:val="single" w:sz="4" w:space="0" w:color="000000"/>
              <w:bottom w:val="single" w:sz="4" w:space="0" w:color="000000"/>
              <w:right w:val="single" w:sz="4" w:space="0" w:color="000000"/>
            </w:tcBorders>
          </w:tcPr>
          <w:p w14:paraId="67F1229F" w14:textId="77777777" w:rsidR="00965CD8" w:rsidRDefault="004B5AA2" w:rsidP="008F7706">
            <w:pPr>
              <w:rPr>
                <w:b/>
                <w:sz w:val="28"/>
                <w:szCs w:val="28"/>
                <w:u w:val="single"/>
              </w:rPr>
            </w:pPr>
            <w:r>
              <w:rPr>
                <w:b/>
                <w:sz w:val="28"/>
                <w:szCs w:val="28"/>
                <w:u w:val="single"/>
              </w:rPr>
              <w:t xml:space="preserve">Ingredients &amp; Equipment  </w:t>
            </w:r>
          </w:p>
          <w:p w14:paraId="28CA1E28" w14:textId="77777777" w:rsidR="00BB660D" w:rsidRDefault="004B5AA2" w:rsidP="00796869">
            <w:pPr>
              <w:pBdr>
                <w:top w:val="nil"/>
                <w:left w:val="nil"/>
                <w:right w:val="nil"/>
                <w:between w:val="nil"/>
              </w:pBdr>
              <w:shd w:val="clear" w:color="auto" w:fill="FFFFFF"/>
              <w:spacing w:after="160"/>
              <w:rPr>
                <w:color w:val="000000"/>
                <w:sz w:val="24"/>
                <w:szCs w:val="24"/>
              </w:rPr>
            </w:pPr>
            <w:r>
              <w:rPr>
                <w:b/>
                <w:color w:val="000000"/>
                <w:sz w:val="24"/>
                <w:szCs w:val="24"/>
                <w:u w:val="single"/>
              </w:rPr>
              <w:t>You’ll also need:</w:t>
            </w:r>
            <w:r>
              <w:rPr>
                <w:color w:val="000000"/>
                <w:sz w:val="24"/>
                <w:szCs w:val="24"/>
              </w:rPr>
              <w:t xml:space="preserve"> </w:t>
            </w:r>
          </w:p>
          <w:p w14:paraId="6CF3A9B0" w14:textId="77777777" w:rsidR="00483385" w:rsidRPr="00483385" w:rsidRDefault="00483385" w:rsidP="00483385">
            <w:pPr>
              <w:pBdr>
                <w:top w:val="nil"/>
                <w:left w:val="nil"/>
                <w:right w:val="nil"/>
                <w:between w:val="nil"/>
              </w:pBdr>
              <w:shd w:val="clear" w:color="auto" w:fill="FFFFFF"/>
              <w:rPr>
                <w:sz w:val="24"/>
                <w:szCs w:val="24"/>
              </w:rPr>
            </w:pPr>
            <w:r w:rsidRPr="00483385">
              <w:rPr>
                <w:sz w:val="24"/>
                <w:szCs w:val="24"/>
              </w:rPr>
              <w:t>200g self-</w:t>
            </w:r>
            <w:proofErr w:type="spellStart"/>
            <w:r w:rsidRPr="00483385">
              <w:rPr>
                <w:sz w:val="24"/>
                <w:szCs w:val="24"/>
              </w:rPr>
              <w:t>raising</w:t>
            </w:r>
            <w:proofErr w:type="spellEnd"/>
            <w:r w:rsidRPr="00483385">
              <w:rPr>
                <w:sz w:val="24"/>
                <w:szCs w:val="24"/>
              </w:rPr>
              <w:t xml:space="preserve"> flour</w:t>
            </w:r>
          </w:p>
          <w:p w14:paraId="5AC1B7E0" w14:textId="77777777" w:rsidR="00483385" w:rsidRPr="00483385" w:rsidRDefault="00483385" w:rsidP="00483385">
            <w:pPr>
              <w:pBdr>
                <w:top w:val="nil"/>
                <w:left w:val="nil"/>
                <w:right w:val="nil"/>
                <w:between w:val="nil"/>
              </w:pBdr>
              <w:shd w:val="clear" w:color="auto" w:fill="FFFFFF"/>
              <w:rPr>
                <w:sz w:val="24"/>
                <w:szCs w:val="24"/>
              </w:rPr>
            </w:pPr>
            <w:r w:rsidRPr="00483385">
              <w:rPr>
                <w:sz w:val="24"/>
                <w:szCs w:val="24"/>
              </w:rPr>
              <w:t>1 ½ tsp baking powder</w:t>
            </w:r>
          </w:p>
          <w:p w14:paraId="54B7FECA" w14:textId="77777777" w:rsidR="00483385" w:rsidRPr="00483385" w:rsidRDefault="00483385" w:rsidP="00483385">
            <w:pPr>
              <w:pBdr>
                <w:top w:val="nil"/>
                <w:left w:val="nil"/>
                <w:right w:val="nil"/>
                <w:between w:val="nil"/>
              </w:pBdr>
              <w:shd w:val="clear" w:color="auto" w:fill="FFFFFF"/>
              <w:rPr>
                <w:sz w:val="24"/>
                <w:szCs w:val="24"/>
              </w:rPr>
            </w:pPr>
            <w:r w:rsidRPr="00483385">
              <w:rPr>
                <w:sz w:val="24"/>
                <w:szCs w:val="24"/>
              </w:rPr>
              <w:t>1 tbsp golden caster sugar</w:t>
            </w:r>
          </w:p>
          <w:p w14:paraId="31B6733C" w14:textId="77777777" w:rsidR="00483385" w:rsidRPr="00483385" w:rsidRDefault="00483385" w:rsidP="00483385">
            <w:pPr>
              <w:pBdr>
                <w:top w:val="nil"/>
                <w:left w:val="nil"/>
                <w:right w:val="nil"/>
                <w:between w:val="nil"/>
              </w:pBdr>
              <w:shd w:val="clear" w:color="auto" w:fill="FFFFFF"/>
              <w:rPr>
                <w:sz w:val="24"/>
                <w:szCs w:val="24"/>
              </w:rPr>
            </w:pPr>
            <w:r w:rsidRPr="00483385">
              <w:rPr>
                <w:sz w:val="24"/>
                <w:szCs w:val="24"/>
              </w:rPr>
              <w:t>3 large eggs</w:t>
            </w:r>
          </w:p>
          <w:p w14:paraId="3F6F9532" w14:textId="77777777" w:rsidR="00483385" w:rsidRPr="00483385" w:rsidRDefault="00483385" w:rsidP="00483385">
            <w:pPr>
              <w:pBdr>
                <w:top w:val="nil"/>
                <w:left w:val="nil"/>
                <w:right w:val="nil"/>
                <w:between w:val="nil"/>
              </w:pBdr>
              <w:shd w:val="clear" w:color="auto" w:fill="FFFFFF"/>
              <w:rPr>
                <w:sz w:val="24"/>
                <w:szCs w:val="24"/>
              </w:rPr>
            </w:pPr>
            <w:r w:rsidRPr="00483385">
              <w:rPr>
                <w:sz w:val="24"/>
                <w:szCs w:val="24"/>
              </w:rPr>
              <w:t>25g melted butter, plus extra for cooking</w:t>
            </w:r>
          </w:p>
          <w:p w14:paraId="36BB752F" w14:textId="77777777" w:rsidR="00483385" w:rsidRPr="00483385" w:rsidRDefault="00483385" w:rsidP="00483385">
            <w:pPr>
              <w:pBdr>
                <w:top w:val="nil"/>
                <w:left w:val="nil"/>
                <w:right w:val="nil"/>
                <w:between w:val="nil"/>
              </w:pBdr>
              <w:shd w:val="clear" w:color="auto" w:fill="FFFFFF"/>
              <w:rPr>
                <w:sz w:val="24"/>
                <w:szCs w:val="24"/>
              </w:rPr>
            </w:pPr>
            <w:r w:rsidRPr="00483385">
              <w:rPr>
                <w:sz w:val="24"/>
                <w:szCs w:val="24"/>
              </w:rPr>
              <w:t>200ml milk</w:t>
            </w:r>
          </w:p>
          <w:p w14:paraId="508B53A1" w14:textId="77777777" w:rsidR="00965CD8" w:rsidRDefault="00483385" w:rsidP="00483385">
            <w:pPr>
              <w:pBdr>
                <w:top w:val="nil"/>
                <w:left w:val="nil"/>
                <w:right w:val="nil"/>
                <w:between w:val="nil"/>
              </w:pBdr>
              <w:shd w:val="clear" w:color="auto" w:fill="FFFFFF"/>
              <w:rPr>
                <w:sz w:val="24"/>
                <w:szCs w:val="24"/>
              </w:rPr>
            </w:pPr>
            <w:r w:rsidRPr="00483385">
              <w:rPr>
                <w:sz w:val="24"/>
                <w:szCs w:val="24"/>
              </w:rPr>
              <w:t>vegetable oil, for cooking</w:t>
            </w:r>
          </w:p>
        </w:tc>
        <w:tc>
          <w:tcPr>
            <w:tcW w:w="4962" w:type="dxa"/>
            <w:vMerge w:val="restart"/>
            <w:tcBorders>
              <w:top w:val="single" w:sz="4" w:space="0" w:color="000000"/>
              <w:left w:val="single" w:sz="4" w:space="0" w:color="000000"/>
              <w:bottom w:val="single" w:sz="4" w:space="0" w:color="000000"/>
              <w:right w:val="single" w:sz="4" w:space="0" w:color="000000"/>
            </w:tcBorders>
          </w:tcPr>
          <w:p w14:paraId="0C14333D" w14:textId="77777777" w:rsidR="00965CD8" w:rsidRDefault="004B5AA2">
            <w:pPr>
              <w:rPr>
                <w:b/>
                <w:sz w:val="28"/>
                <w:szCs w:val="28"/>
                <w:u w:val="single"/>
              </w:rPr>
            </w:pPr>
            <w:r>
              <w:rPr>
                <w:b/>
                <w:sz w:val="28"/>
                <w:szCs w:val="28"/>
                <w:u w:val="single"/>
              </w:rPr>
              <w:t>Method</w:t>
            </w:r>
          </w:p>
          <w:p w14:paraId="7DFE6646" w14:textId="77777777" w:rsidR="00796869" w:rsidRPr="00796869" w:rsidRDefault="00796869" w:rsidP="00796869">
            <w:pPr>
              <w:pStyle w:val="ListParagraph"/>
              <w:pBdr>
                <w:top w:val="nil"/>
                <w:left w:val="nil"/>
                <w:bottom w:val="nil"/>
                <w:right w:val="nil"/>
                <w:between w:val="nil"/>
              </w:pBdr>
              <w:shd w:val="clear" w:color="auto" w:fill="FAFAFA"/>
              <w:spacing w:before="280"/>
              <w:ind w:left="360"/>
              <w:rPr>
                <w:color w:val="000000"/>
                <w:sz w:val="28"/>
                <w:szCs w:val="28"/>
              </w:rPr>
            </w:pPr>
          </w:p>
          <w:p w14:paraId="23A697B3" w14:textId="77777777" w:rsidR="00483385" w:rsidRPr="00483385" w:rsidRDefault="00483385" w:rsidP="00483385">
            <w:pPr>
              <w:pStyle w:val="ListParagraph"/>
              <w:pBdr>
                <w:top w:val="nil"/>
                <w:left w:val="nil"/>
                <w:bottom w:val="nil"/>
                <w:right w:val="nil"/>
                <w:between w:val="nil"/>
              </w:pBdr>
              <w:shd w:val="clear" w:color="auto" w:fill="FAFAFA"/>
              <w:spacing w:before="280"/>
              <w:ind w:left="360"/>
              <w:rPr>
                <w:color w:val="000000"/>
                <w:sz w:val="24"/>
                <w:szCs w:val="24"/>
              </w:rPr>
            </w:pPr>
            <w:r w:rsidRPr="00483385">
              <w:rPr>
                <w:color w:val="000000"/>
                <w:sz w:val="24"/>
                <w:szCs w:val="24"/>
              </w:rPr>
              <w:t>STEP 1</w:t>
            </w:r>
          </w:p>
          <w:p w14:paraId="491662B4" w14:textId="77777777" w:rsidR="00483385" w:rsidRPr="00483385" w:rsidRDefault="00483385" w:rsidP="00483385">
            <w:pPr>
              <w:pStyle w:val="ListParagraph"/>
              <w:pBdr>
                <w:top w:val="nil"/>
                <w:left w:val="nil"/>
                <w:bottom w:val="nil"/>
                <w:right w:val="nil"/>
                <w:between w:val="nil"/>
              </w:pBdr>
              <w:shd w:val="clear" w:color="auto" w:fill="FAFAFA"/>
              <w:spacing w:before="280"/>
              <w:ind w:left="360"/>
              <w:rPr>
                <w:color w:val="000000"/>
                <w:sz w:val="24"/>
                <w:szCs w:val="24"/>
              </w:rPr>
            </w:pPr>
            <w:r w:rsidRPr="00483385">
              <w:rPr>
                <w:color w:val="000000"/>
                <w:sz w:val="24"/>
                <w:szCs w:val="24"/>
              </w:rPr>
              <w:t>Mix 200g self-</w:t>
            </w:r>
            <w:proofErr w:type="spellStart"/>
            <w:r w:rsidRPr="00483385">
              <w:rPr>
                <w:color w:val="000000"/>
                <w:sz w:val="24"/>
                <w:szCs w:val="24"/>
              </w:rPr>
              <w:t>raising</w:t>
            </w:r>
            <w:proofErr w:type="spellEnd"/>
            <w:r w:rsidRPr="00483385">
              <w:rPr>
                <w:color w:val="000000"/>
                <w:sz w:val="24"/>
                <w:szCs w:val="24"/>
              </w:rPr>
              <w:t xml:space="preserve"> flour, 1 ½ tsp baking powder, 1 tbsp golden caster sugar and a pinch of salt together in a large bowl.</w:t>
            </w:r>
          </w:p>
          <w:p w14:paraId="7AD56176" w14:textId="77777777" w:rsidR="00483385" w:rsidRPr="00483385" w:rsidRDefault="00483385" w:rsidP="00483385">
            <w:pPr>
              <w:pStyle w:val="ListParagraph"/>
              <w:pBdr>
                <w:top w:val="nil"/>
                <w:left w:val="nil"/>
                <w:bottom w:val="nil"/>
                <w:right w:val="nil"/>
                <w:between w:val="nil"/>
              </w:pBdr>
              <w:shd w:val="clear" w:color="auto" w:fill="FAFAFA"/>
              <w:spacing w:before="280"/>
              <w:ind w:left="360"/>
              <w:rPr>
                <w:color w:val="000000"/>
                <w:sz w:val="24"/>
                <w:szCs w:val="24"/>
              </w:rPr>
            </w:pPr>
          </w:p>
          <w:p w14:paraId="6708F668" w14:textId="77777777" w:rsidR="00483385" w:rsidRPr="00483385" w:rsidRDefault="00483385" w:rsidP="00483385">
            <w:pPr>
              <w:pStyle w:val="ListParagraph"/>
              <w:pBdr>
                <w:top w:val="nil"/>
                <w:left w:val="nil"/>
                <w:bottom w:val="nil"/>
                <w:right w:val="nil"/>
                <w:between w:val="nil"/>
              </w:pBdr>
              <w:shd w:val="clear" w:color="auto" w:fill="FAFAFA"/>
              <w:spacing w:before="280"/>
              <w:ind w:left="360"/>
              <w:rPr>
                <w:color w:val="000000"/>
                <w:sz w:val="24"/>
                <w:szCs w:val="24"/>
              </w:rPr>
            </w:pPr>
            <w:r w:rsidRPr="00483385">
              <w:rPr>
                <w:color w:val="000000"/>
                <w:sz w:val="24"/>
                <w:szCs w:val="24"/>
              </w:rPr>
              <w:t>STEP 2</w:t>
            </w:r>
          </w:p>
          <w:p w14:paraId="5DE1EE70" w14:textId="77777777" w:rsidR="00483385" w:rsidRPr="00483385" w:rsidRDefault="00483385" w:rsidP="00483385">
            <w:pPr>
              <w:pStyle w:val="ListParagraph"/>
              <w:pBdr>
                <w:top w:val="nil"/>
                <w:left w:val="nil"/>
                <w:bottom w:val="nil"/>
                <w:right w:val="nil"/>
                <w:between w:val="nil"/>
              </w:pBdr>
              <w:shd w:val="clear" w:color="auto" w:fill="FAFAFA"/>
              <w:spacing w:before="280"/>
              <w:ind w:left="360"/>
              <w:rPr>
                <w:color w:val="000000"/>
                <w:sz w:val="24"/>
                <w:szCs w:val="24"/>
              </w:rPr>
            </w:pPr>
            <w:r w:rsidRPr="00483385">
              <w:rPr>
                <w:color w:val="000000"/>
                <w:sz w:val="24"/>
                <w:szCs w:val="24"/>
              </w:rPr>
              <w:t>Create a well in the centre with the back of your spoon then add 3 large eggs, 25g melted butter and 200ml milk.</w:t>
            </w:r>
          </w:p>
          <w:p w14:paraId="3F8525CA" w14:textId="77777777" w:rsidR="00483385" w:rsidRPr="00483385" w:rsidRDefault="00483385" w:rsidP="00483385">
            <w:pPr>
              <w:pStyle w:val="ListParagraph"/>
              <w:pBdr>
                <w:top w:val="nil"/>
                <w:left w:val="nil"/>
                <w:bottom w:val="nil"/>
                <w:right w:val="nil"/>
                <w:between w:val="nil"/>
              </w:pBdr>
              <w:shd w:val="clear" w:color="auto" w:fill="FAFAFA"/>
              <w:spacing w:before="280"/>
              <w:ind w:left="360"/>
              <w:rPr>
                <w:color w:val="000000"/>
                <w:sz w:val="24"/>
                <w:szCs w:val="24"/>
              </w:rPr>
            </w:pPr>
          </w:p>
          <w:p w14:paraId="72078DD2" w14:textId="77777777" w:rsidR="00483385" w:rsidRPr="00483385" w:rsidRDefault="00483385" w:rsidP="00483385">
            <w:pPr>
              <w:pStyle w:val="ListParagraph"/>
              <w:pBdr>
                <w:top w:val="nil"/>
                <w:left w:val="nil"/>
                <w:bottom w:val="nil"/>
                <w:right w:val="nil"/>
                <w:between w:val="nil"/>
              </w:pBdr>
              <w:shd w:val="clear" w:color="auto" w:fill="FAFAFA"/>
              <w:spacing w:before="280"/>
              <w:ind w:left="360"/>
              <w:rPr>
                <w:color w:val="000000"/>
                <w:sz w:val="24"/>
                <w:szCs w:val="24"/>
              </w:rPr>
            </w:pPr>
            <w:r w:rsidRPr="00483385">
              <w:rPr>
                <w:color w:val="000000"/>
                <w:sz w:val="24"/>
                <w:szCs w:val="24"/>
              </w:rPr>
              <w:t>STEP 3</w:t>
            </w:r>
          </w:p>
          <w:p w14:paraId="26D8B085" w14:textId="77777777" w:rsidR="00483385" w:rsidRPr="00483385" w:rsidRDefault="00483385" w:rsidP="00483385">
            <w:pPr>
              <w:pStyle w:val="ListParagraph"/>
              <w:pBdr>
                <w:top w:val="nil"/>
                <w:left w:val="nil"/>
                <w:bottom w:val="nil"/>
                <w:right w:val="nil"/>
                <w:between w:val="nil"/>
              </w:pBdr>
              <w:shd w:val="clear" w:color="auto" w:fill="FAFAFA"/>
              <w:spacing w:before="280"/>
              <w:ind w:left="360"/>
              <w:rPr>
                <w:color w:val="000000"/>
                <w:sz w:val="24"/>
                <w:szCs w:val="24"/>
              </w:rPr>
            </w:pPr>
            <w:r w:rsidRPr="00483385">
              <w:rPr>
                <w:color w:val="000000"/>
                <w:sz w:val="24"/>
                <w:szCs w:val="24"/>
              </w:rPr>
              <w:t>Whisk together either with a balloon whisk or electric hand beaters until smooth then pour into a jug.</w:t>
            </w:r>
          </w:p>
          <w:p w14:paraId="61F8A246" w14:textId="77777777" w:rsidR="00483385" w:rsidRPr="00483385" w:rsidRDefault="00483385" w:rsidP="00483385">
            <w:pPr>
              <w:pStyle w:val="ListParagraph"/>
              <w:pBdr>
                <w:top w:val="nil"/>
                <w:left w:val="nil"/>
                <w:bottom w:val="nil"/>
                <w:right w:val="nil"/>
                <w:between w:val="nil"/>
              </w:pBdr>
              <w:shd w:val="clear" w:color="auto" w:fill="FAFAFA"/>
              <w:spacing w:before="280"/>
              <w:ind w:left="360"/>
              <w:rPr>
                <w:color w:val="000000"/>
                <w:sz w:val="24"/>
                <w:szCs w:val="24"/>
              </w:rPr>
            </w:pPr>
          </w:p>
          <w:p w14:paraId="1A764DF8" w14:textId="77777777" w:rsidR="00483385" w:rsidRPr="00483385" w:rsidRDefault="00483385" w:rsidP="00483385">
            <w:pPr>
              <w:pStyle w:val="ListParagraph"/>
              <w:pBdr>
                <w:top w:val="nil"/>
                <w:left w:val="nil"/>
                <w:bottom w:val="nil"/>
                <w:right w:val="nil"/>
                <w:between w:val="nil"/>
              </w:pBdr>
              <w:shd w:val="clear" w:color="auto" w:fill="FAFAFA"/>
              <w:spacing w:before="280"/>
              <w:ind w:left="360"/>
              <w:rPr>
                <w:color w:val="000000"/>
                <w:sz w:val="24"/>
                <w:szCs w:val="24"/>
              </w:rPr>
            </w:pPr>
            <w:r w:rsidRPr="00483385">
              <w:rPr>
                <w:color w:val="000000"/>
                <w:sz w:val="24"/>
                <w:szCs w:val="24"/>
              </w:rPr>
              <w:t>STEP 4</w:t>
            </w:r>
          </w:p>
          <w:p w14:paraId="4799E435" w14:textId="77777777" w:rsidR="00483385" w:rsidRPr="00483385" w:rsidRDefault="00483385" w:rsidP="00483385">
            <w:pPr>
              <w:pStyle w:val="ListParagraph"/>
              <w:pBdr>
                <w:top w:val="nil"/>
                <w:left w:val="nil"/>
                <w:bottom w:val="nil"/>
                <w:right w:val="nil"/>
                <w:between w:val="nil"/>
              </w:pBdr>
              <w:shd w:val="clear" w:color="auto" w:fill="FAFAFA"/>
              <w:spacing w:before="280"/>
              <w:ind w:left="360"/>
              <w:rPr>
                <w:color w:val="000000"/>
                <w:sz w:val="24"/>
                <w:szCs w:val="24"/>
              </w:rPr>
            </w:pPr>
            <w:r w:rsidRPr="00483385">
              <w:rPr>
                <w:color w:val="000000"/>
                <w:sz w:val="24"/>
                <w:szCs w:val="24"/>
              </w:rPr>
              <w:t>Heat a small knob of butter and 1 tsp of oil in a large, non-stick frying pan over a medium heat. When the butter looks frothy, pour in rounds of the batter, approximately 8cm wide. Make sure you don’t put the pancakes too close together as they will spread during cooking. Cook the pancakes on one side for about 1-2 mins or until lots of tiny bubbles start to appear and pop on the surface. Flip the pancakes over and cook for a further minute on the other side. Repeat until all the batter is used up.</w:t>
            </w:r>
          </w:p>
          <w:p w14:paraId="75D4992C" w14:textId="77777777" w:rsidR="00483385" w:rsidRPr="00483385" w:rsidRDefault="00483385" w:rsidP="00483385">
            <w:pPr>
              <w:pStyle w:val="ListParagraph"/>
              <w:pBdr>
                <w:top w:val="nil"/>
                <w:left w:val="nil"/>
                <w:bottom w:val="nil"/>
                <w:right w:val="nil"/>
                <w:between w:val="nil"/>
              </w:pBdr>
              <w:shd w:val="clear" w:color="auto" w:fill="FAFAFA"/>
              <w:spacing w:before="280"/>
              <w:ind w:left="360"/>
              <w:rPr>
                <w:color w:val="000000"/>
                <w:sz w:val="24"/>
                <w:szCs w:val="24"/>
              </w:rPr>
            </w:pPr>
          </w:p>
          <w:p w14:paraId="7805179B" w14:textId="77777777" w:rsidR="00483385" w:rsidRPr="00483385" w:rsidRDefault="00483385" w:rsidP="00483385">
            <w:pPr>
              <w:pStyle w:val="ListParagraph"/>
              <w:pBdr>
                <w:top w:val="nil"/>
                <w:left w:val="nil"/>
                <w:bottom w:val="nil"/>
                <w:right w:val="nil"/>
                <w:between w:val="nil"/>
              </w:pBdr>
              <w:shd w:val="clear" w:color="auto" w:fill="FAFAFA"/>
              <w:spacing w:before="280"/>
              <w:ind w:left="360"/>
              <w:rPr>
                <w:color w:val="000000"/>
                <w:sz w:val="24"/>
                <w:szCs w:val="24"/>
              </w:rPr>
            </w:pPr>
            <w:r w:rsidRPr="00483385">
              <w:rPr>
                <w:color w:val="000000"/>
                <w:sz w:val="24"/>
                <w:szCs w:val="24"/>
              </w:rPr>
              <w:t>STEP 5</w:t>
            </w:r>
          </w:p>
          <w:p w14:paraId="7667816D" w14:textId="77777777" w:rsidR="00BE01C5" w:rsidRPr="00721332" w:rsidRDefault="00483385" w:rsidP="00483385">
            <w:pPr>
              <w:pStyle w:val="ListParagraph"/>
              <w:pBdr>
                <w:top w:val="nil"/>
                <w:left w:val="nil"/>
                <w:bottom w:val="nil"/>
                <w:right w:val="nil"/>
                <w:between w:val="nil"/>
              </w:pBdr>
              <w:shd w:val="clear" w:color="auto" w:fill="FAFAFA"/>
              <w:spacing w:before="280"/>
              <w:ind w:left="360"/>
              <w:rPr>
                <w:color w:val="000000"/>
                <w:sz w:val="24"/>
                <w:szCs w:val="24"/>
              </w:rPr>
            </w:pPr>
            <w:r w:rsidRPr="00483385">
              <w:rPr>
                <w:color w:val="000000"/>
                <w:sz w:val="24"/>
                <w:szCs w:val="24"/>
              </w:rPr>
              <w:t>Serve your pancakes stacked up on a plate with a drizzle of maple syrup and any of your favourite toppings.</w:t>
            </w:r>
          </w:p>
        </w:tc>
      </w:tr>
      <w:tr w:rsidR="00965CD8" w14:paraId="0ED209DE" w14:textId="77777777" w:rsidTr="00483385">
        <w:trPr>
          <w:trHeight w:val="5645"/>
        </w:trPr>
        <w:tc>
          <w:tcPr>
            <w:tcW w:w="5665" w:type="dxa"/>
            <w:tcBorders>
              <w:top w:val="single" w:sz="4" w:space="0" w:color="000000"/>
              <w:left w:val="single" w:sz="4" w:space="0" w:color="000000"/>
              <w:bottom w:val="single" w:sz="4" w:space="0" w:color="000000"/>
              <w:right w:val="single" w:sz="4" w:space="0" w:color="000000"/>
            </w:tcBorders>
          </w:tcPr>
          <w:p w14:paraId="7093ACF9" w14:textId="77777777" w:rsidR="00965CD8" w:rsidRDefault="004B5AA2">
            <w:pPr>
              <w:rPr>
                <w:b/>
                <w:sz w:val="28"/>
                <w:szCs w:val="28"/>
                <w:u w:val="single"/>
              </w:rPr>
            </w:pPr>
            <w:r>
              <w:rPr>
                <w:b/>
                <w:sz w:val="28"/>
                <w:szCs w:val="28"/>
                <w:u w:val="single"/>
              </w:rPr>
              <w:t>Plan Ahead</w:t>
            </w:r>
          </w:p>
          <w:p w14:paraId="6C5FD2A7" w14:textId="77777777" w:rsidR="007E3583" w:rsidRDefault="007E3583">
            <w:pPr>
              <w:rPr>
                <w:b/>
                <w:sz w:val="28"/>
                <w:szCs w:val="28"/>
                <w:u w:val="single"/>
              </w:rPr>
            </w:pPr>
          </w:p>
          <w:p w14:paraId="332136CC" w14:textId="77777777" w:rsidR="00D46F9D" w:rsidRDefault="004B5AA2">
            <w:pPr>
              <w:rPr>
                <w:sz w:val="24"/>
                <w:szCs w:val="24"/>
              </w:rPr>
            </w:pPr>
            <w:r>
              <w:rPr>
                <w:b/>
                <w:sz w:val="24"/>
                <w:szCs w:val="24"/>
                <w:u w:val="single"/>
              </w:rPr>
              <w:t>Preparation:</w:t>
            </w:r>
            <w:r w:rsidR="007E3583">
              <w:rPr>
                <w:sz w:val="24"/>
                <w:szCs w:val="24"/>
              </w:rPr>
              <w:t xml:space="preserve"> We’ll be making and cooking</w:t>
            </w:r>
          </w:p>
          <w:p w14:paraId="1C3FF9C4" w14:textId="77777777" w:rsidR="00965CD8" w:rsidRDefault="00BB660D">
            <w:pPr>
              <w:rPr>
                <w:sz w:val="24"/>
                <w:szCs w:val="24"/>
              </w:rPr>
            </w:pPr>
            <w:r>
              <w:rPr>
                <w:sz w:val="24"/>
                <w:szCs w:val="24"/>
              </w:rPr>
              <w:t>together with Chef Gavin.</w:t>
            </w:r>
          </w:p>
          <w:p w14:paraId="5D5D9CE2" w14:textId="77777777" w:rsidR="00BB660D" w:rsidRDefault="00BB660D">
            <w:pPr>
              <w:rPr>
                <w:sz w:val="24"/>
                <w:szCs w:val="24"/>
              </w:rPr>
            </w:pPr>
          </w:p>
          <w:p w14:paraId="6B586B48" w14:textId="77777777" w:rsidR="00965CD8" w:rsidRDefault="004B5AA2">
            <w:pPr>
              <w:rPr>
                <w:sz w:val="24"/>
                <w:szCs w:val="24"/>
              </w:rPr>
            </w:pPr>
            <w:r>
              <w:rPr>
                <w:sz w:val="24"/>
                <w:szCs w:val="24"/>
              </w:rPr>
              <w:t xml:space="preserve">If it would help the people you support, there are opportunities to prepare some of the more challenging tasks like weighing the flour before the session. </w:t>
            </w:r>
          </w:p>
          <w:p w14:paraId="3A18998D" w14:textId="77777777" w:rsidR="00965CD8" w:rsidRDefault="00965CD8">
            <w:pPr>
              <w:rPr>
                <w:b/>
                <w:sz w:val="24"/>
                <w:szCs w:val="24"/>
                <w:u w:val="single"/>
              </w:rPr>
            </w:pPr>
          </w:p>
          <w:p w14:paraId="5CC77B61" w14:textId="77777777" w:rsidR="00965CD8" w:rsidRDefault="004B5AA2">
            <w:pPr>
              <w:rPr>
                <w:sz w:val="24"/>
                <w:szCs w:val="24"/>
              </w:rPr>
            </w:pPr>
            <w:r>
              <w:rPr>
                <w:b/>
                <w:sz w:val="24"/>
                <w:szCs w:val="24"/>
                <w:u w:val="single"/>
              </w:rPr>
              <w:t>Managing Risk</w:t>
            </w:r>
            <w:r w:rsidR="00BE01C5">
              <w:rPr>
                <w:sz w:val="24"/>
                <w:szCs w:val="24"/>
              </w:rPr>
              <w:t xml:space="preserve">: We’re frying in the hob and using the oven. So please carful </w:t>
            </w:r>
          </w:p>
          <w:p w14:paraId="6BD52B2D" w14:textId="77777777" w:rsidR="00965CD8" w:rsidRDefault="00965CD8">
            <w:pPr>
              <w:rPr>
                <w:sz w:val="24"/>
                <w:szCs w:val="24"/>
                <w:u w:val="single"/>
              </w:rPr>
            </w:pPr>
          </w:p>
          <w:p w14:paraId="6BE64F9C" w14:textId="77777777" w:rsidR="00965CD8" w:rsidRDefault="004B5AA2">
            <w:pPr>
              <w:rPr>
                <w:sz w:val="24"/>
                <w:szCs w:val="24"/>
              </w:rPr>
            </w:pPr>
            <w:r>
              <w:rPr>
                <w:sz w:val="24"/>
                <w:szCs w:val="24"/>
              </w:rPr>
              <w:t xml:space="preserve">By reviewing the method </w:t>
            </w:r>
            <w:r>
              <w:rPr>
                <w:i/>
                <w:sz w:val="24"/>
                <w:szCs w:val="24"/>
              </w:rPr>
              <w:t xml:space="preserve">(see right hand column) </w:t>
            </w:r>
            <w:r>
              <w:rPr>
                <w:sz w:val="24"/>
                <w:szCs w:val="24"/>
              </w:rPr>
              <w:t>ahead of the session, you can safely plan these activities in advance.</w:t>
            </w:r>
          </w:p>
        </w:tc>
        <w:tc>
          <w:tcPr>
            <w:tcW w:w="4962" w:type="dxa"/>
            <w:vMerge/>
            <w:tcBorders>
              <w:top w:val="single" w:sz="4" w:space="0" w:color="000000"/>
              <w:left w:val="single" w:sz="4" w:space="0" w:color="000000"/>
              <w:bottom w:val="single" w:sz="4" w:space="0" w:color="000000"/>
              <w:right w:val="single" w:sz="4" w:space="0" w:color="000000"/>
            </w:tcBorders>
          </w:tcPr>
          <w:p w14:paraId="7D891405" w14:textId="77777777" w:rsidR="00965CD8" w:rsidRDefault="00965CD8">
            <w:pPr>
              <w:widowControl w:val="0"/>
              <w:pBdr>
                <w:top w:val="nil"/>
                <w:left w:val="nil"/>
                <w:bottom w:val="nil"/>
                <w:right w:val="nil"/>
                <w:between w:val="nil"/>
              </w:pBdr>
              <w:spacing w:line="276" w:lineRule="auto"/>
              <w:rPr>
                <w:sz w:val="24"/>
                <w:szCs w:val="24"/>
              </w:rPr>
            </w:pPr>
          </w:p>
        </w:tc>
      </w:tr>
    </w:tbl>
    <w:p w14:paraId="2AD13B7A" w14:textId="77777777" w:rsidR="00965CD8" w:rsidRDefault="004B5AA2">
      <w:pPr>
        <w:rPr>
          <w:b/>
          <w:sz w:val="28"/>
          <w:szCs w:val="28"/>
          <w:u w:val="single"/>
        </w:rPr>
      </w:pPr>
      <w:r>
        <w:rPr>
          <w:b/>
          <w:sz w:val="28"/>
          <w:szCs w:val="28"/>
          <w:u w:val="single"/>
        </w:rPr>
        <w:br/>
        <w:t>Top Tips</w:t>
      </w:r>
    </w:p>
    <w:p w14:paraId="37E38925" w14:textId="77777777" w:rsidR="00965CD8" w:rsidRDefault="004B5AA2">
      <w:pPr>
        <w:numPr>
          <w:ilvl w:val="0"/>
          <w:numId w:val="3"/>
        </w:numPr>
        <w:pBdr>
          <w:top w:val="nil"/>
          <w:left w:val="nil"/>
          <w:bottom w:val="nil"/>
          <w:right w:val="nil"/>
          <w:between w:val="nil"/>
        </w:pBdr>
        <w:spacing w:after="0"/>
        <w:rPr>
          <w:b/>
          <w:color w:val="000000"/>
          <w:sz w:val="24"/>
          <w:szCs w:val="24"/>
        </w:rPr>
      </w:pPr>
      <w:r>
        <w:rPr>
          <w:b/>
          <w:color w:val="000000"/>
          <w:sz w:val="24"/>
          <w:szCs w:val="24"/>
        </w:rPr>
        <w:t xml:space="preserve">Put the people you support in control: </w:t>
      </w:r>
      <w:r>
        <w:rPr>
          <w:color w:val="000000"/>
          <w:sz w:val="24"/>
          <w:szCs w:val="24"/>
        </w:rPr>
        <w:t xml:space="preserve">Try to give them as many opportunities as possible to independently lead this activity and enjoy the experience of cooking. </w:t>
      </w:r>
    </w:p>
    <w:p w14:paraId="2F111168" w14:textId="77777777" w:rsidR="00965CD8" w:rsidRDefault="004B5AA2">
      <w:pPr>
        <w:pBdr>
          <w:top w:val="nil"/>
          <w:left w:val="nil"/>
          <w:bottom w:val="nil"/>
          <w:right w:val="nil"/>
          <w:between w:val="nil"/>
        </w:pBdr>
        <w:spacing w:after="0"/>
        <w:ind w:left="720"/>
        <w:rPr>
          <w:b/>
          <w:color w:val="000000"/>
          <w:sz w:val="24"/>
          <w:szCs w:val="24"/>
        </w:rPr>
      </w:pPr>
      <w:r>
        <w:rPr>
          <w:color w:val="000000"/>
          <w:sz w:val="24"/>
          <w:szCs w:val="24"/>
        </w:rPr>
        <w:t xml:space="preserve">If they struggle with some parts, adapt the activity so they can still help make their meal with your support, guidance, and encouragement. </w:t>
      </w:r>
    </w:p>
    <w:p w14:paraId="3CD588C4" w14:textId="77777777" w:rsidR="00965CD8" w:rsidRDefault="004B5AA2">
      <w:pPr>
        <w:numPr>
          <w:ilvl w:val="0"/>
          <w:numId w:val="3"/>
        </w:numPr>
        <w:pBdr>
          <w:top w:val="nil"/>
          <w:left w:val="nil"/>
          <w:bottom w:val="nil"/>
          <w:right w:val="nil"/>
          <w:between w:val="nil"/>
        </w:pBdr>
        <w:spacing w:after="0"/>
        <w:rPr>
          <w:b/>
          <w:color w:val="000000"/>
          <w:sz w:val="24"/>
          <w:szCs w:val="24"/>
        </w:rPr>
      </w:pPr>
      <w:r>
        <w:rPr>
          <w:b/>
          <w:color w:val="000000"/>
          <w:sz w:val="24"/>
          <w:szCs w:val="24"/>
        </w:rPr>
        <w:lastRenderedPageBreak/>
        <w:t xml:space="preserve">Make every moment matter: </w:t>
      </w:r>
      <w:r>
        <w:rPr>
          <w:color w:val="000000"/>
          <w:sz w:val="24"/>
          <w:szCs w:val="24"/>
        </w:rPr>
        <w:t xml:space="preserve">Try and make this session fun and engaging. Celebrate successes by give encouragement. Enjoy the sensory experiences of cooking. Engage them in seeing their raw ingredients transform into a delicious </w:t>
      </w:r>
      <w:r>
        <w:rPr>
          <w:sz w:val="24"/>
          <w:szCs w:val="24"/>
        </w:rPr>
        <w:t>meal</w:t>
      </w:r>
      <w:r>
        <w:rPr>
          <w:color w:val="000000"/>
          <w:sz w:val="24"/>
          <w:szCs w:val="24"/>
        </w:rPr>
        <w:t xml:space="preserve">. </w:t>
      </w:r>
    </w:p>
    <w:p w14:paraId="66EC93B4" w14:textId="77777777" w:rsidR="00965CD8" w:rsidRDefault="004B5AA2">
      <w:pPr>
        <w:numPr>
          <w:ilvl w:val="0"/>
          <w:numId w:val="3"/>
        </w:numPr>
        <w:pBdr>
          <w:top w:val="nil"/>
          <w:left w:val="nil"/>
          <w:bottom w:val="nil"/>
          <w:right w:val="nil"/>
          <w:between w:val="nil"/>
        </w:pBdr>
        <w:spacing w:after="0"/>
        <w:rPr>
          <w:b/>
          <w:color w:val="000000"/>
          <w:sz w:val="24"/>
          <w:szCs w:val="24"/>
          <w:u w:val="single"/>
        </w:rPr>
      </w:pPr>
      <w:r>
        <w:rPr>
          <w:b/>
          <w:color w:val="000000"/>
          <w:sz w:val="24"/>
          <w:szCs w:val="24"/>
        </w:rPr>
        <w:t xml:space="preserve">Make this the start of something special: </w:t>
      </w:r>
      <w:r>
        <w:rPr>
          <w:color w:val="000000"/>
          <w:sz w:val="24"/>
          <w:szCs w:val="24"/>
        </w:rPr>
        <w:t xml:space="preserve">After they’ve </w:t>
      </w:r>
      <w:r>
        <w:rPr>
          <w:sz w:val="24"/>
          <w:szCs w:val="24"/>
        </w:rPr>
        <w:t>completed the recipe</w:t>
      </w:r>
      <w:r>
        <w:rPr>
          <w:color w:val="000000"/>
          <w:sz w:val="24"/>
          <w:szCs w:val="24"/>
        </w:rPr>
        <w:t xml:space="preserve">, make eating it a special experience! Hopefully, they can enjoy </w:t>
      </w:r>
      <w:r>
        <w:rPr>
          <w:sz w:val="24"/>
          <w:szCs w:val="24"/>
        </w:rPr>
        <w:t>eating lovely</w:t>
      </w:r>
      <w:r>
        <w:rPr>
          <w:color w:val="000000"/>
          <w:sz w:val="24"/>
          <w:szCs w:val="24"/>
        </w:rPr>
        <w:t xml:space="preserve"> home-cooked </w:t>
      </w:r>
      <w:r>
        <w:rPr>
          <w:sz w:val="24"/>
          <w:szCs w:val="24"/>
        </w:rPr>
        <w:t>food.</w:t>
      </w:r>
      <w:r>
        <w:rPr>
          <w:color w:val="000000"/>
          <w:sz w:val="24"/>
          <w:szCs w:val="24"/>
        </w:rPr>
        <w:t xml:space="preserve"> Are there any people they’d like to save some for or to taste it?</w:t>
      </w:r>
      <w:r>
        <w:rPr>
          <w:color w:val="000000"/>
          <w:sz w:val="24"/>
          <w:szCs w:val="24"/>
        </w:rPr>
        <w:br/>
        <w:t xml:space="preserve">Try this recipe again soon. The more that you practice, the better their cookery skills will develop. You can watch the session again on our activities site. </w:t>
      </w:r>
    </w:p>
    <w:p w14:paraId="1CEB4BB1" w14:textId="77777777" w:rsidR="00965CD8" w:rsidRDefault="004B5AA2">
      <w:pPr>
        <w:numPr>
          <w:ilvl w:val="0"/>
          <w:numId w:val="3"/>
        </w:numPr>
        <w:pBdr>
          <w:top w:val="nil"/>
          <w:left w:val="nil"/>
          <w:bottom w:val="nil"/>
          <w:right w:val="nil"/>
          <w:between w:val="nil"/>
        </w:pBdr>
        <w:rPr>
          <w:b/>
          <w:color w:val="000000"/>
          <w:sz w:val="24"/>
          <w:szCs w:val="24"/>
          <w:u w:val="single"/>
        </w:rPr>
      </w:pPr>
      <w:r>
        <w:rPr>
          <w:b/>
          <w:color w:val="000000"/>
          <w:sz w:val="24"/>
          <w:szCs w:val="24"/>
        </w:rPr>
        <w:t>Promoting Life Skills –</w:t>
      </w:r>
      <w:r>
        <w:rPr>
          <w:color w:val="000000"/>
          <w:sz w:val="24"/>
          <w:szCs w:val="24"/>
        </w:rPr>
        <w:t xml:space="preserve"> What other life skills can this develop? From this activity, you have an opportunity to explore shopping, budgeting, cleaning, setting a table, hosting a meal and more!  Use these cookery sessions as a way to inspire further progress. </w:t>
      </w:r>
    </w:p>
    <w:sectPr w:rsidR="00965CD8">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E123C" w14:textId="77777777" w:rsidR="003F2D1E" w:rsidRDefault="004B5AA2">
      <w:pPr>
        <w:spacing w:after="0" w:line="240" w:lineRule="auto"/>
      </w:pPr>
      <w:r>
        <w:separator/>
      </w:r>
    </w:p>
  </w:endnote>
  <w:endnote w:type="continuationSeparator" w:id="0">
    <w:p w14:paraId="506E6F92" w14:textId="77777777" w:rsidR="003F2D1E" w:rsidRDefault="004B5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7E1C8" w14:textId="77777777" w:rsidR="00965CD8" w:rsidRDefault="00965CD8">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298E9" w14:textId="77777777" w:rsidR="00965CD8" w:rsidRDefault="00965CD8">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5F27B" w14:textId="77777777" w:rsidR="00965CD8" w:rsidRDefault="00965CD8">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446FA" w14:textId="77777777" w:rsidR="003F2D1E" w:rsidRDefault="004B5AA2">
      <w:pPr>
        <w:spacing w:after="0" w:line="240" w:lineRule="auto"/>
      </w:pPr>
      <w:r>
        <w:separator/>
      </w:r>
    </w:p>
  </w:footnote>
  <w:footnote w:type="continuationSeparator" w:id="0">
    <w:p w14:paraId="6203CD0B" w14:textId="77777777" w:rsidR="003F2D1E" w:rsidRDefault="004B5A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C5548" w14:textId="77777777" w:rsidR="00965CD8" w:rsidRDefault="00965CD8">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AE0DB" w14:textId="77777777" w:rsidR="00BA215A" w:rsidRDefault="00BA215A" w:rsidP="00BA215A">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9264" behindDoc="0" locked="0" layoutInCell="1" hidden="0" allowOverlap="1" wp14:anchorId="7057A24C" wp14:editId="6CFA3425">
          <wp:simplePos x="0" y="0"/>
          <wp:positionH relativeFrom="margin">
            <wp:align>left</wp:align>
          </wp:positionH>
          <wp:positionV relativeFrom="paragraph">
            <wp:posOffset>-132632</wp:posOffset>
          </wp:positionV>
          <wp:extent cx="1086485" cy="684530"/>
          <wp:effectExtent l="0" t="0" r="0" b="1270"/>
          <wp:wrapSquare wrapText="bothSides"/>
          <wp:docPr id="3" name="image1.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1.png" descr="Graphical user interface, text, application&#10;&#10;Description automatically generated"/>
                  <pic:cNvPicPr preferRelativeResize="0"/>
                </pic:nvPicPr>
                <pic:blipFill>
                  <a:blip r:embed="rId1"/>
                  <a:srcRect/>
                  <a:stretch>
                    <a:fillRect/>
                  </a:stretch>
                </pic:blipFill>
                <pic:spPr>
                  <a:xfrm>
                    <a:off x="0" y="0"/>
                    <a:ext cx="1086485" cy="68453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55AF5711" wp14:editId="42AC091B">
          <wp:simplePos x="0" y="0"/>
          <wp:positionH relativeFrom="margin">
            <wp:align>right</wp:align>
          </wp:positionH>
          <wp:positionV relativeFrom="paragraph">
            <wp:posOffset>-258749</wp:posOffset>
          </wp:positionV>
          <wp:extent cx="937895" cy="962025"/>
          <wp:effectExtent l="0" t="0" r="0" b="9525"/>
          <wp:wrapSquare wrapText="bothSides"/>
          <wp:docPr id="4" name="image2.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2.png" descr="Logo, company name&#10;&#10;Description automatically generated"/>
                  <pic:cNvPicPr preferRelativeResize="0"/>
                </pic:nvPicPr>
                <pic:blipFill>
                  <a:blip r:embed="rId2"/>
                  <a:srcRect/>
                  <a:stretch>
                    <a:fillRect/>
                  </a:stretch>
                </pic:blipFill>
                <pic:spPr>
                  <a:xfrm>
                    <a:off x="0" y="0"/>
                    <a:ext cx="937895" cy="96202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5CE63A28" wp14:editId="0751F936">
          <wp:simplePos x="0" y="0"/>
          <wp:positionH relativeFrom="margin">
            <wp:align>center</wp:align>
          </wp:positionH>
          <wp:positionV relativeFrom="paragraph">
            <wp:posOffset>-395356</wp:posOffset>
          </wp:positionV>
          <wp:extent cx="1764665" cy="1195070"/>
          <wp:effectExtent l="0" t="0" r="0" b="0"/>
          <wp:wrapSquare wrapText="bothSides"/>
          <wp:docPr id="1" name="Picture 1"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medium confidenc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64665" cy="1195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D0F3B8" w14:textId="77777777" w:rsidR="00BA215A" w:rsidRDefault="00BA215A" w:rsidP="00BA215A">
    <w:pPr>
      <w:pBdr>
        <w:top w:val="nil"/>
        <w:left w:val="nil"/>
        <w:bottom w:val="nil"/>
        <w:right w:val="nil"/>
        <w:between w:val="nil"/>
      </w:pBdr>
      <w:tabs>
        <w:tab w:val="center" w:pos="4513"/>
        <w:tab w:val="right" w:pos="9026"/>
      </w:tabs>
      <w:spacing w:after="0" w:line="240" w:lineRule="auto"/>
      <w:rPr>
        <w:color w:val="000000"/>
      </w:rPr>
    </w:pPr>
  </w:p>
  <w:p w14:paraId="2722C298" w14:textId="77777777" w:rsidR="00BA215A" w:rsidRDefault="00BA215A" w:rsidP="00BA215A">
    <w:pPr>
      <w:pBdr>
        <w:top w:val="nil"/>
        <w:left w:val="nil"/>
        <w:bottom w:val="nil"/>
        <w:right w:val="nil"/>
        <w:between w:val="nil"/>
      </w:pBdr>
      <w:tabs>
        <w:tab w:val="center" w:pos="4513"/>
        <w:tab w:val="right" w:pos="9026"/>
      </w:tabs>
      <w:spacing w:after="0" w:line="240" w:lineRule="auto"/>
      <w:rPr>
        <w:color w:val="000000"/>
      </w:rPr>
    </w:pPr>
  </w:p>
  <w:p w14:paraId="7B9018A8" w14:textId="77777777" w:rsidR="00BA215A" w:rsidRDefault="00BA215A" w:rsidP="00BA215A">
    <w:pPr>
      <w:pBdr>
        <w:top w:val="nil"/>
        <w:left w:val="nil"/>
        <w:bottom w:val="nil"/>
        <w:right w:val="nil"/>
        <w:between w:val="nil"/>
      </w:pBdr>
      <w:tabs>
        <w:tab w:val="center" w:pos="4513"/>
        <w:tab w:val="right" w:pos="9026"/>
      </w:tabs>
      <w:spacing w:after="0" w:line="240" w:lineRule="auto"/>
      <w:rPr>
        <w:color w:val="000000"/>
      </w:rPr>
    </w:pPr>
  </w:p>
  <w:p w14:paraId="447439C0" w14:textId="77777777" w:rsidR="00965CD8" w:rsidRPr="00BA215A" w:rsidRDefault="00965CD8" w:rsidP="00BA21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26BF1" w14:textId="77777777" w:rsidR="00965CD8" w:rsidRDefault="00965CD8">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F6606"/>
    <w:multiLevelType w:val="hybridMultilevel"/>
    <w:tmpl w:val="64DCEC46"/>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 w15:restartNumberingAfterBreak="0">
    <w:nsid w:val="1C3F587E"/>
    <w:multiLevelType w:val="hybridMultilevel"/>
    <w:tmpl w:val="3C8AEDD8"/>
    <w:lvl w:ilvl="0" w:tplc="4C642860">
      <w:start w:val="1"/>
      <w:numFmt w:val="decimal"/>
      <w:lvlText w:val="%1."/>
      <w:lvlJc w:val="left"/>
      <w:pPr>
        <w:ind w:left="360" w:hanging="360"/>
      </w:pPr>
      <w:rPr>
        <w:rFonts w:hint="default"/>
        <w:color w:val="auto"/>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 w15:restartNumberingAfterBreak="0">
    <w:nsid w:val="20423998"/>
    <w:multiLevelType w:val="multilevel"/>
    <w:tmpl w:val="7A56D7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03C5540"/>
    <w:multiLevelType w:val="multilevel"/>
    <w:tmpl w:val="97D656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2986576"/>
    <w:multiLevelType w:val="multilevel"/>
    <w:tmpl w:val="4992E3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C702891"/>
    <w:multiLevelType w:val="hybridMultilevel"/>
    <w:tmpl w:val="6ADA9860"/>
    <w:lvl w:ilvl="0" w:tplc="4C642860">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049108581">
    <w:abstractNumId w:val="2"/>
  </w:num>
  <w:num w:numId="2" w16cid:durableId="1097016001">
    <w:abstractNumId w:val="4"/>
  </w:num>
  <w:num w:numId="3" w16cid:durableId="1402554813">
    <w:abstractNumId w:val="3"/>
  </w:num>
  <w:num w:numId="4" w16cid:durableId="242839443">
    <w:abstractNumId w:val="0"/>
  </w:num>
  <w:num w:numId="5" w16cid:durableId="1199393455">
    <w:abstractNumId w:val="5"/>
  </w:num>
  <w:num w:numId="6" w16cid:durableId="11558053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CD8"/>
    <w:rsid w:val="000B61C0"/>
    <w:rsid w:val="003F2D1E"/>
    <w:rsid w:val="00483385"/>
    <w:rsid w:val="004B5AA2"/>
    <w:rsid w:val="005E2819"/>
    <w:rsid w:val="00721332"/>
    <w:rsid w:val="00796869"/>
    <w:rsid w:val="007E3583"/>
    <w:rsid w:val="008F7706"/>
    <w:rsid w:val="00965CD8"/>
    <w:rsid w:val="00A7540A"/>
    <w:rsid w:val="00BA215A"/>
    <w:rsid w:val="00BB660D"/>
    <w:rsid w:val="00BE01C5"/>
    <w:rsid w:val="00C7594A"/>
    <w:rsid w:val="00D46F9D"/>
    <w:rsid w:val="00DB0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9A513"/>
  <w15:docId w15:val="{23F706E1-3FAF-41B1-B8CC-090220885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C4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C15C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5C44"/>
  </w:style>
  <w:style w:type="paragraph" w:styleId="Footer">
    <w:name w:val="footer"/>
    <w:basedOn w:val="Normal"/>
    <w:link w:val="FooterChar"/>
    <w:uiPriority w:val="99"/>
    <w:unhideWhenUsed/>
    <w:rsid w:val="00C15C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5C44"/>
  </w:style>
  <w:style w:type="paragraph" w:styleId="ListParagraph">
    <w:name w:val="List Paragraph"/>
    <w:basedOn w:val="Normal"/>
    <w:uiPriority w:val="34"/>
    <w:qFormat/>
    <w:rsid w:val="00C15C44"/>
    <w:pPr>
      <w:ind w:left="720"/>
      <w:contextualSpacing/>
    </w:pPr>
  </w:style>
  <w:style w:type="table" w:styleId="TableGrid">
    <w:name w:val="Table Grid"/>
    <w:basedOn w:val="TableNormal"/>
    <w:uiPriority w:val="39"/>
    <w:rsid w:val="00C15C4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17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78C"/>
    <w:rPr>
      <w:rFonts w:ascii="Tahoma" w:hAnsi="Tahoma" w:cs="Tahoma"/>
      <w:sz w:val="16"/>
      <w:szCs w:val="16"/>
    </w:rPr>
  </w:style>
  <w:style w:type="character" w:customStyle="1" w:styleId="wprm-recipe-ingredient-amount">
    <w:name w:val="wprm-recipe-ingredient-amount"/>
    <w:basedOn w:val="DefaultParagraphFont"/>
    <w:rsid w:val="005E0FD2"/>
  </w:style>
  <w:style w:type="character" w:customStyle="1" w:styleId="wprm-recipe-ingredient-unit">
    <w:name w:val="wprm-recipe-ingredient-unit"/>
    <w:basedOn w:val="DefaultParagraphFont"/>
    <w:rsid w:val="005E0FD2"/>
  </w:style>
  <w:style w:type="character" w:customStyle="1" w:styleId="wprm-recipe-ingredient-name">
    <w:name w:val="wprm-recipe-ingredient-name"/>
    <w:basedOn w:val="DefaultParagraphFont"/>
    <w:rsid w:val="005E0FD2"/>
  </w:style>
  <w:style w:type="character" w:customStyle="1" w:styleId="wprm-recipe-ingredient-notes">
    <w:name w:val="wprm-recipe-ingredient-notes"/>
    <w:basedOn w:val="DefaultParagraphFont"/>
    <w:rsid w:val="005E0FD2"/>
  </w:style>
  <w:style w:type="paragraph" w:customStyle="1" w:styleId="recipe-ingredientslist-item">
    <w:name w:val="recipe-ingredients__list-item"/>
    <w:basedOn w:val="Normal"/>
    <w:rsid w:val="006E5028"/>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3jofS9ey3/yGnOgB4A6HsuT+vg==">AMUW2mVFCLyBgSrXAjHf8lv2h6ekJHoCjZQPgJQRz3CzwRoR1UP6QsSIdc+bF4Zcmi35Oh54UwhJrUvCwmes4BYXMbsS2l3vxccUB2uNmDt83ltqgkl13fQ=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Hughes</dc:creator>
  <cp:lastModifiedBy>Lewis Webster</cp:lastModifiedBy>
  <cp:revision>3</cp:revision>
  <dcterms:created xsi:type="dcterms:W3CDTF">2022-03-23T09:17:00Z</dcterms:created>
  <dcterms:modified xsi:type="dcterms:W3CDTF">2022-04-08T14:13:00Z</dcterms:modified>
</cp:coreProperties>
</file>